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A6D67" w14:textId="350E0CD0" w:rsidR="00C73242" w:rsidRPr="00971F05" w:rsidRDefault="007E0D37" w:rsidP="00382C8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</w:t>
      </w:r>
      <w:r w:rsidRPr="007E0D37">
        <w:rPr>
          <w:rFonts w:ascii="Arial" w:hAnsi="Arial" w:cs="Arial"/>
          <w:b/>
          <w:sz w:val="20"/>
          <w:szCs w:val="20"/>
        </w:rPr>
        <w:t>Załącznik nr 1</w:t>
      </w:r>
      <w:r w:rsidRPr="007E0D37">
        <w:rPr>
          <w:rFonts w:ascii="Arial" w:hAnsi="Arial" w:cs="Arial"/>
          <w:b/>
          <w:sz w:val="20"/>
          <w:szCs w:val="20"/>
        </w:rPr>
        <w:br/>
      </w:r>
      <w:r w:rsidRPr="007E0D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 w:rsidRPr="007E0D37">
        <w:rPr>
          <w:rFonts w:ascii="Arial" w:hAnsi="Arial" w:cs="Arial"/>
          <w:sz w:val="20"/>
          <w:szCs w:val="20"/>
        </w:rPr>
        <w:t>do Regulaminu uczestnictwa i rekrutacji uczniów do projektu</w:t>
      </w:r>
      <w:r w:rsidRPr="007E0D3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7E0D37">
        <w:rPr>
          <w:rFonts w:ascii="Arial" w:hAnsi="Arial" w:cs="Arial"/>
          <w:sz w:val="20"/>
          <w:szCs w:val="20"/>
        </w:rPr>
        <w:t>„Zdolni z Pomorza – Powiat Kwidzyński”</w:t>
      </w:r>
    </w:p>
    <w:p w14:paraId="56F24BCE" w14:textId="107E6F31" w:rsidR="0069104A" w:rsidRDefault="0069104A" w:rsidP="00C7324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51F4E">
        <w:rPr>
          <w:rFonts w:ascii="Arial" w:hAnsi="Arial" w:cs="Arial"/>
          <w:b/>
          <w:sz w:val="24"/>
          <w:szCs w:val="24"/>
        </w:rPr>
        <w:t>Lista wymaganych osiągnięć w olimpiadach i konkursach</w:t>
      </w:r>
    </w:p>
    <w:p w14:paraId="3FE0E7C8" w14:textId="77777777" w:rsidR="005A479A" w:rsidRPr="00351F4E" w:rsidRDefault="005A479A" w:rsidP="00C73242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13F9E23E" w14:textId="0B562A1A" w:rsidR="0069104A" w:rsidRDefault="0069104A" w:rsidP="005A479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51F4E">
        <w:rPr>
          <w:rFonts w:ascii="Arial" w:hAnsi="Arial" w:cs="Arial"/>
          <w:b/>
          <w:sz w:val="24"/>
          <w:szCs w:val="24"/>
        </w:rPr>
        <w:t>Część I – Osiągnięcia  uczniów mających pierwszeństwo przy wyborze uczestników projektu</w:t>
      </w:r>
      <w:r w:rsidR="005A479A">
        <w:rPr>
          <w:rFonts w:ascii="Arial" w:hAnsi="Arial" w:cs="Arial"/>
          <w:b/>
          <w:sz w:val="24"/>
          <w:szCs w:val="24"/>
        </w:rPr>
        <w:t>:</w:t>
      </w:r>
    </w:p>
    <w:p w14:paraId="3E203C0C" w14:textId="77777777" w:rsidR="005A479A" w:rsidRPr="00351F4E" w:rsidRDefault="005A479A" w:rsidP="005A479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4693106" w14:textId="77777777" w:rsidR="0069104A" w:rsidRPr="00351F4E" w:rsidRDefault="0069104A" w:rsidP="00382C80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1F4E">
        <w:rPr>
          <w:rFonts w:ascii="Arial" w:hAnsi="Arial" w:cs="Arial"/>
          <w:sz w:val="24"/>
          <w:szCs w:val="24"/>
        </w:rPr>
        <w:t xml:space="preserve">Laureat  wojewódzkiego konkursu, których organizatorem jest Kurator Oświaty. </w:t>
      </w:r>
    </w:p>
    <w:p w14:paraId="028A9E7B" w14:textId="77777777" w:rsidR="0069104A" w:rsidRPr="00351F4E" w:rsidRDefault="0069104A" w:rsidP="00382C80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1F4E">
        <w:rPr>
          <w:rFonts w:ascii="Arial" w:hAnsi="Arial" w:cs="Arial"/>
          <w:sz w:val="24"/>
          <w:szCs w:val="24"/>
        </w:rPr>
        <w:t xml:space="preserve">Finalista wojewódzkiego konkursu, których organizatorem jest Kurator Oświaty. </w:t>
      </w:r>
    </w:p>
    <w:p w14:paraId="1AEE8C5C" w14:textId="7398FDDF" w:rsidR="0069104A" w:rsidRPr="00351F4E" w:rsidRDefault="0069104A" w:rsidP="00382C80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351F4E">
        <w:rPr>
          <w:rFonts w:ascii="Arial" w:hAnsi="Arial" w:cs="Arial"/>
        </w:rPr>
        <w:t>Laureat olimpiady przedmiotowej, których laureaci i finaliści zgodnie z art. 44zzh ustawy</w:t>
      </w:r>
      <w:r w:rsidR="00FD1BC9" w:rsidRPr="00351F4E">
        <w:rPr>
          <w:rFonts w:ascii="Arial" w:hAnsi="Arial" w:cs="Arial"/>
        </w:rPr>
        <w:t xml:space="preserve"> z dnia 7 września 1991 r. </w:t>
      </w:r>
      <w:r w:rsidRPr="00351F4E">
        <w:rPr>
          <w:rFonts w:ascii="Arial" w:hAnsi="Arial" w:cs="Arial"/>
        </w:rPr>
        <w:t>o systemie oświat</w:t>
      </w:r>
      <w:r w:rsidR="00FD1BC9" w:rsidRPr="00351F4E">
        <w:rPr>
          <w:rFonts w:ascii="Arial" w:hAnsi="Arial" w:cs="Arial"/>
        </w:rPr>
        <w:t>y</w:t>
      </w:r>
      <w:r w:rsidRPr="00351F4E">
        <w:rPr>
          <w:rFonts w:ascii="Arial" w:hAnsi="Arial" w:cs="Arial"/>
        </w:rPr>
        <w:t xml:space="preserve">, są zwolnieni z egzaminu maturalnego.  </w:t>
      </w:r>
    </w:p>
    <w:p w14:paraId="4C8B5753" w14:textId="462FC4FF" w:rsidR="0069104A" w:rsidRPr="00351F4E" w:rsidRDefault="0069104A" w:rsidP="00382C80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1F4E">
        <w:rPr>
          <w:rFonts w:ascii="Arial" w:hAnsi="Arial" w:cs="Arial"/>
          <w:sz w:val="24"/>
          <w:szCs w:val="24"/>
        </w:rPr>
        <w:t>Finalista olimpiady przedmiotowej, których laureaci i finaliści zgodnie z art. 44zzh</w:t>
      </w:r>
      <w:r w:rsidR="00332613" w:rsidRPr="00351F4E">
        <w:rPr>
          <w:rFonts w:ascii="Arial" w:hAnsi="Arial" w:cs="Arial"/>
          <w:sz w:val="24"/>
          <w:szCs w:val="24"/>
        </w:rPr>
        <w:t xml:space="preserve"> ustawy</w:t>
      </w:r>
      <w:r w:rsidR="00351F4E">
        <w:rPr>
          <w:rFonts w:ascii="Arial" w:hAnsi="Arial" w:cs="Arial"/>
          <w:sz w:val="24"/>
          <w:szCs w:val="24"/>
        </w:rPr>
        <w:t xml:space="preserve"> </w:t>
      </w:r>
      <w:r w:rsidR="00332613" w:rsidRPr="00351F4E">
        <w:rPr>
          <w:rFonts w:ascii="Arial" w:hAnsi="Arial" w:cs="Arial"/>
          <w:sz w:val="24"/>
          <w:szCs w:val="24"/>
        </w:rPr>
        <w:t>z dnia 7 września 1991 r.</w:t>
      </w:r>
      <w:r w:rsidRPr="00351F4E">
        <w:rPr>
          <w:rFonts w:ascii="Arial" w:hAnsi="Arial" w:cs="Arial"/>
          <w:sz w:val="24"/>
          <w:szCs w:val="24"/>
        </w:rPr>
        <w:t xml:space="preserve"> o systemie oświaty, są zwolnieni z egzaminu maturalnego.   </w:t>
      </w:r>
    </w:p>
    <w:p w14:paraId="18A1FAF3" w14:textId="38E78CE1" w:rsidR="0069104A" w:rsidRPr="00351F4E" w:rsidRDefault="0069104A" w:rsidP="00382C80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1F4E">
        <w:rPr>
          <w:rFonts w:ascii="Arial" w:hAnsi="Arial" w:cs="Arial"/>
          <w:sz w:val="24"/>
          <w:szCs w:val="24"/>
        </w:rPr>
        <w:t xml:space="preserve">Uczestnik etapu centralnego olimpiady przedmiotowej, których laureaci i finaliści zgodnie z art. 44zzh </w:t>
      </w:r>
      <w:r w:rsidR="00332613" w:rsidRPr="00351F4E">
        <w:rPr>
          <w:rFonts w:ascii="Arial" w:hAnsi="Arial" w:cs="Arial"/>
          <w:sz w:val="24"/>
          <w:szCs w:val="24"/>
        </w:rPr>
        <w:t>ustawy z dnia 7 września 1991 r.</w:t>
      </w:r>
      <w:r w:rsidRPr="00351F4E">
        <w:rPr>
          <w:rFonts w:ascii="Arial" w:hAnsi="Arial" w:cs="Arial"/>
          <w:sz w:val="24"/>
          <w:szCs w:val="24"/>
        </w:rPr>
        <w:t xml:space="preserve"> o systemie oświaty, są zwolnieni z egzaminu maturalnego.   </w:t>
      </w:r>
    </w:p>
    <w:p w14:paraId="1924F00E" w14:textId="757AFDF0" w:rsidR="0069104A" w:rsidRPr="00351F4E" w:rsidRDefault="0069104A" w:rsidP="00382C80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1F4E">
        <w:rPr>
          <w:rFonts w:ascii="Arial" w:hAnsi="Arial" w:cs="Arial"/>
          <w:sz w:val="24"/>
          <w:szCs w:val="24"/>
        </w:rPr>
        <w:t>Laureat inne olimpiady interdyscyplinarne, przedmiotowe, z przedmiotów dodatkowych lub tematycznych, których laureaci i finaliści nie uzyskują uprawnień w systemie egzaminacyjnym.</w:t>
      </w:r>
    </w:p>
    <w:p w14:paraId="391A1045" w14:textId="0EB824C4" w:rsidR="0069104A" w:rsidRPr="00351F4E" w:rsidRDefault="0069104A" w:rsidP="00382C80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1F4E">
        <w:rPr>
          <w:rFonts w:ascii="Arial" w:hAnsi="Arial" w:cs="Arial"/>
          <w:sz w:val="24"/>
          <w:szCs w:val="24"/>
        </w:rPr>
        <w:t>Finalista Inne olimpiady interdyscyplinarne, przedmiotowe, z przedmiotów dodatkowych lub tematycznych, których laureaci i finaliści nie uzyskują uprawnień w systemie egzaminacyjnym.</w:t>
      </w:r>
    </w:p>
    <w:p w14:paraId="37EEEFF9" w14:textId="77777777" w:rsidR="0069104A" w:rsidRPr="00351F4E" w:rsidRDefault="0069104A" w:rsidP="00382C80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1F4E">
        <w:rPr>
          <w:rFonts w:ascii="Arial" w:hAnsi="Arial" w:cs="Arial"/>
          <w:sz w:val="24"/>
          <w:szCs w:val="24"/>
        </w:rPr>
        <w:t xml:space="preserve">Uczestnik etapu centralnego Inne olimpiady interdyscyplinarne, przedmiotowe, </w:t>
      </w:r>
      <w:r w:rsidRPr="00351F4E">
        <w:rPr>
          <w:rFonts w:ascii="Arial" w:hAnsi="Arial" w:cs="Arial"/>
          <w:sz w:val="24"/>
          <w:szCs w:val="24"/>
        </w:rPr>
        <w:br/>
        <w:t>z przedmiotów dodatkowych lub tematycznych, których laureaci i finaliści nie uzyskują uprawnień w systemie egzaminacyjnym.</w:t>
      </w:r>
    </w:p>
    <w:p w14:paraId="6478F32E" w14:textId="77777777" w:rsidR="0069104A" w:rsidRPr="00351F4E" w:rsidRDefault="0069104A" w:rsidP="00382C80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1F4E">
        <w:rPr>
          <w:rFonts w:ascii="Arial" w:hAnsi="Arial" w:cs="Arial"/>
          <w:sz w:val="24"/>
          <w:szCs w:val="24"/>
        </w:rPr>
        <w:lastRenderedPageBreak/>
        <w:t xml:space="preserve">Laureat etapu centralnego olimpiad tematycznych związanych z wybraną dziedziną wiedzy uprawniających do zwolnienia z przystąpienia do części pisemnej egzaminu zawodowego. </w:t>
      </w:r>
    </w:p>
    <w:p w14:paraId="0F160FBE" w14:textId="77777777" w:rsidR="0069104A" w:rsidRPr="00351F4E" w:rsidRDefault="0069104A" w:rsidP="00382C80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1F4E">
        <w:rPr>
          <w:rFonts w:ascii="Arial" w:hAnsi="Arial" w:cs="Arial"/>
          <w:sz w:val="24"/>
          <w:szCs w:val="24"/>
        </w:rPr>
        <w:t xml:space="preserve"> Finalista etapu centralnego olimpiad tematycznych związanych z wybraną dziedziną wiedzy uprawniających do zwolnienia z przystąpienia do części pisemnej egzaminu zawodowego. </w:t>
      </w:r>
    </w:p>
    <w:p w14:paraId="5C66B24E" w14:textId="77777777" w:rsidR="0069104A" w:rsidRPr="00351F4E" w:rsidRDefault="0069104A" w:rsidP="00382C80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1F4E">
        <w:rPr>
          <w:rFonts w:ascii="Arial" w:hAnsi="Arial" w:cs="Arial"/>
          <w:sz w:val="24"/>
          <w:szCs w:val="24"/>
        </w:rPr>
        <w:t xml:space="preserve"> Uczestnik etapu centralnego olimpiad tematycznych związanych z wybraną dziedziną wiedzy uprawniających do zwolnienia z przystąpienia do części pisemnej egzaminu zawodowego. </w:t>
      </w:r>
    </w:p>
    <w:p w14:paraId="6AD342B5" w14:textId="77777777" w:rsidR="0069104A" w:rsidRPr="00351F4E" w:rsidRDefault="0069104A" w:rsidP="00382C80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1F4E">
        <w:rPr>
          <w:rFonts w:ascii="Arial" w:hAnsi="Arial" w:cs="Arial"/>
          <w:sz w:val="24"/>
          <w:szCs w:val="24"/>
        </w:rPr>
        <w:t xml:space="preserve"> Laureat konkursów organizowanych przez uczelnie wyższe lub innego organizatora, w wyniku których uzyskał indeks uczelni wyższych. </w:t>
      </w:r>
    </w:p>
    <w:p w14:paraId="2866EE5D" w14:textId="17C4B60C" w:rsidR="0069104A" w:rsidRDefault="0069104A" w:rsidP="00382C80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1F4E">
        <w:rPr>
          <w:rFonts w:ascii="Arial" w:hAnsi="Arial" w:cs="Arial"/>
          <w:sz w:val="24"/>
          <w:szCs w:val="24"/>
        </w:rPr>
        <w:t xml:space="preserve"> Finalista konkursów organizowanych przez uczelnie wyższe lub innego organizatora w wyniku których uzyskał indeks uczelni wyższych. </w:t>
      </w:r>
    </w:p>
    <w:p w14:paraId="7AC9D6DC" w14:textId="77777777" w:rsidR="005A479A" w:rsidRDefault="005A479A" w:rsidP="005A479A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5FDFAFF1" w14:textId="77777777" w:rsidR="005A479A" w:rsidRPr="00351F4E" w:rsidRDefault="005A479A" w:rsidP="005A479A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0FD32301" w14:textId="77777777" w:rsidR="0069104A" w:rsidRPr="00351F4E" w:rsidRDefault="0069104A" w:rsidP="00382C8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51F4E">
        <w:rPr>
          <w:rFonts w:ascii="Arial" w:hAnsi="Arial" w:cs="Arial"/>
          <w:b/>
          <w:sz w:val="24"/>
          <w:szCs w:val="24"/>
        </w:rPr>
        <w:t>Część II – Osiągnięcia uczniów uprawniające do skorzystania z rekrutacji standardowej.</w:t>
      </w:r>
    </w:p>
    <w:p w14:paraId="43F89F44" w14:textId="3228AD63" w:rsidR="0069104A" w:rsidRPr="00351F4E" w:rsidRDefault="0069104A" w:rsidP="005A479A">
      <w:p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51F4E">
        <w:rPr>
          <w:rFonts w:ascii="Arial" w:hAnsi="Arial" w:cs="Arial"/>
          <w:b/>
          <w:sz w:val="24"/>
          <w:szCs w:val="24"/>
        </w:rPr>
        <w:t>Punkty uzyskane w rekrutacji:</w:t>
      </w:r>
    </w:p>
    <w:p w14:paraId="3402CC45" w14:textId="1B9DB41A" w:rsidR="0069104A" w:rsidRPr="00351F4E" w:rsidRDefault="0069104A" w:rsidP="00382C80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1F4E">
        <w:rPr>
          <w:rFonts w:ascii="Arial" w:hAnsi="Arial" w:cs="Arial"/>
          <w:sz w:val="24"/>
          <w:szCs w:val="24"/>
        </w:rPr>
        <w:t xml:space="preserve">Uczestnik etapu co najmniej wojewódzkiego olimpiady przedmiotowej, których laureaci i finaliści zgodnie z art. 44zzh </w:t>
      </w:r>
      <w:r w:rsidR="00D80DA0" w:rsidRPr="00351F4E">
        <w:rPr>
          <w:rFonts w:ascii="Arial" w:hAnsi="Arial" w:cs="Arial"/>
          <w:sz w:val="24"/>
          <w:szCs w:val="24"/>
        </w:rPr>
        <w:t>ustawy z dnia 7 września 1991 r.</w:t>
      </w:r>
      <w:r w:rsidRPr="00351F4E">
        <w:rPr>
          <w:rFonts w:ascii="Arial" w:hAnsi="Arial" w:cs="Arial"/>
          <w:sz w:val="24"/>
          <w:szCs w:val="24"/>
        </w:rPr>
        <w:t xml:space="preserve"> o systemie oświaty, są zwolnieni z egzaminu maturalnego - 50 pkt</w:t>
      </w:r>
      <w:r w:rsidR="0099657A" w:rsidRPr="00351F4E">
        <w:rPr>
          <w:rFonts w:ascii="Arial" w:hAnsi="Arial" w:cs="Arial"/>
          <w:sz w:val="24"/>
          <w:szCs w:val="24"/>
        </w:rPr>
        <w:t>.</w:t>
      </w:r>
    </w:p>
    <w:p w14:paraId="6A63415D" w14:textId="057ED6DD" w:rsidR="0069104A" w:rsidRPr="00351F4E" w:rsidRDefault="0069104A" w:rsidP="00382C80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1F4E">
        <w:rPr>
          <w:rFonts w:ascii="Arial" w:hAnsi="Arial" w:cs="Arial"/>
          <w:sz w:val="24"/>
          <w:szCs w:val="24"/>
        </w:rPr>
        <w:t>Uczestnik etapu co najmniej wojewódzkiego Inne olimpiady interdyscyplinarne, przedmiotowe, z przedmiotów dodatkowych lub tematycznych, których laureaci i finaliści nie uzyskują uprawnień w systemie egzaminacyjnym - 50 pkt</w:t>
      </w:r>
      <w:r w:rsidR="0099657A" w:rsidRPr="00351F4E">
        <w:rPr>
          <w:rFonts w:ascii="Arial" w:hAnsi="Arial" w:cs="Arial"/>
          <w:sz w:val="24"/>
          <w:szCs w:val="24"/>
        </w:rPr>
        <w:t>.</w:t>
      </w:r>
    </w:p>
    <w:p w14:paraId="7CCF85DE" w14:textId="6E0586C4" w:rsidR="0069104A" w:rsidRPr="00351F4E" w:rsidRDefault="0069104A" w:rsidP="00382C80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1F4E">
        <w:rPr>
          <w:rFonts w:ascii="Arial" w:hAnsi="Arial" w:cs="Arial"/>
          <w:sz w:val="24"/>
          <w:szCs w:val="24"/>
        </w:rPr>
        <w:t>Uczestnik etapu co najmniej wojewódzkiego olimpiad tematycznych związanych z wybraną dziedziną wiedzy uprawniających do zwolnienia z przystąpienia do części pisemnej egzaminu zawodowego – 50 pkt</w:t>
      </w:r>
      <w:r w:rsidR="0099657A" w:rsidRPr="00351F4E">
        <w:rPr>
          <w:rFonts w:ascii="Arial" w:hAnsi="Arial" w:cs="Arial"/>
          <w:sz w:val="24"/>
          <w:szCs w:val="24"/>
        </w:rPr>
        <w:t>.</w:t>
      </w:r>
    </w:p>
    <w:p w14:paraId="404F83DE" w14:textId="4F49FDBC" w:rsidR="0069104A" w:rsidRPr="00351F4E" w:rsidRDefault="0069104A" w:rsidP="00382C80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1F4E">
        <w:rPr>
          <w:rFonts w:ascii="Arial" w:hAnsi="Arial" w:cs="Arial"/>
          <w:sz w:val="24"/>
          <w:szCs w:val="24"/>
        </w:rPr>
        <w:lastRenderedPageBreak/>
        <w:t xml:space="preserve">Uczestnik etapu co najmniej wojewódzkiego, konkursów organizowanych przez uczelnie wyższe lub innego organizatora w wyniku których uzyskuje się </w:t>
      </w:r>
      <w:r w:rsidR="00351F4E">
        <w:rPr>
          <w:rFonts w:ascii="Arial" w:hAnsi="Arial" w:cs="Arial"/>
          <w:sz w:val="24"/>
          <w:szCs w:val="24"/>
        </w:rPr>
        <w:t xml:space="preserve">indeks uczelni wyższych – </w:t>
      </w:r>
      <w:r w:rsidRPr="00351F4E">
        <w:rPr>
          <w:rFonts w:ascii="Arial" w:hAnsi="Arial" w:cs="Arial"/>
          <w:sz w:val="24"/>
          <w:szCs w:val="24"/>
        </w:rPr>
        <w:t>50 pkt</w:t>
      </w:r>
      <w:r w:rsidR="0099657A" w:rsidRPr="00351F4E">
        <w:rPr>
          <w:rFonts w:ascii="Arial" w:hAnsi="Arial" w:cs="Arial"/>
          <w:sz w:val="24"/>
          <w:szCs w:val="24"/>
        </w:rPr>
        <w:t>.</w:t>
      </w:r>
    </w:p>
    <w:p w14:paraId="4582BCFB" w14:textId="33D0C140" w:rsidR="0069104A" w:rsidRPr="00351F4E" w:rsidRDefault="0069104A" w:rsidP="00382C80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181727727"/>
      <w:r w:rsidRPr="00351F4E">
        <w:rPr>
          <w:rFonts w:ascii="Arial" w:hAnsi="Arial" w:cs="Arial"/>
          <w:sz w:val="24"/>
          <w:szCs w:val="24"/>
        </w:rPr>
        <w:t>Laureat etapu centralnego konkursów organizowanych przez uczelnie wyższe lub innego organizatora – 50 pkt</w:t>
      </w:r>
      <w:bookmarkEnd w:id="0"/>
      <w:r w:rsidR="0099657A" w:rsidRPr="00351F4E">
        <w:rPr>
          <w:rFonts w:ascii="Arial" w:hAnsi="Arial" w:cs="Arial"/>
          <w:sz w:val="24"/>
          <w:szCs w:val="24"/>
        </w:rPr>
        <w:t>.</w:t>
      </w:r>
    </w:p>
    <w:p w14:paraId="4398C126" w14:textId="6A9289D1" w:rsidR="0069104A" w:rsidRPr="00351F4E" w:rsidRDefault="0069104A" w:rsidP="00382C80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1F4E">
        <w:rPr>
          <w:rFonts w:ascii="Arial" w:hAnsi="Arial" w:cs="Arial"/>
          <w:sz w:val="24"/>
          <w:szCs w:val="24"/>
        </w:rPr>
        <w:t>Finalista etapu centralnego konkursów organizowanych przez uczelnie wyższe lub innego organizatora – 40 pkt</w:t>
      </w:r>
      <w:r w:rsidR="0099657A" w:rsidRPr="00351F4E">
        <w:rPr>
          <w:rFonts w:ascii="Arial" w:hAnsi="Arial" w:cs="Arial"/>
          <w:sz w:val="24"/>
          <w:szCs w:val="24"/>
        </w:rPr>
        <w:t>.</w:t>
      </w:r>
    </w:p>
    <w:p w14:paraId="5636B215" w14:textId="12BE0167" w:rsidR="0069104A" w:rsidRPr="00351F4E" w:rsidRDefault="0069104A" w:rsidP="00382C80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1F4E">
        <w:rPr>
          <w:rFonts w:ascii="Arial" w:hAnsi="Arial" w:cs="Arial"/>
          <w:sz w:val="24"/>
          <w:szCs w:val="24"/>
        </w:rPr>
        <w:t>Uczestnik etapu centralnego konkursów organizowanych przez uczelnie wyższe lub innego organizatora – 30 pkt</w:t>
      </w:r>
      <w:r w:rsidR="0099657A" w:rsidRPr="00351F4E">
        <w:rPr>
          <w:rFonts w:ascii="Arial" w:hAnsi="Arial" w:cs="Arial"/>
          <w:sz w:val="24"/>
          <w:szCs w:val="24"/>
        </w:rPr>
        <w:t>.</w:t>
      </w:r>
    </w:p>
    <w:p w14:paraId="0B5AC352" w14:textId="1E48842B" w:rsidR="0069104A" w:rsidRPr="00351F4E" w:rsidRDefault="0069104A" w:rsidP="00382C80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1F4E">
        <w:rPr>
          <w:rFonts w:ascii="Arial" w:hAnsi="Arial" w:cs="Arial"/>
          <w:sz w:val="24"/>
          <w:szCs w:val="24"/>
        </w:rPr>
        <w:t>Uczestnik etapu co najmniej wojewódzkiego, konkursów organizowanych przez uczelnie wyższe lub innego organizatora - 20 pkt</w:t>
      </w:r>
      <w:r w:rsidR="0099657A" w:rsidRPr="00351F4E">
        <w:rPr>
          <w:rFonts w:ascii="Arial" w:hAnsi="Arial" w:cs="Arial"/>
          <w:sz w:val="24"/>
          <w:szCs w:val="24"/>
        </w:rPr>
        <w:t>.</w:t>
      </w:r>
    </w:p>
    <w:p w14:paraId="3403E5A6" w14:textId="5F031E7D" w:rsidR="0069104A" w:rsidRPr="00351F4E" w:rsidRDefault="0069104A" w:rsidP="00382C80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1F4E">
        <w:rPr>
          <w:rFonts w:ascii="Arial" w:hAnsi="Arial" w:cs="Arial"/>
          <w:sz w:val="24"/>
          <w:szCs w:val="24"/>
        </w:rPr>
        <w:t>Laureat etapu wojewódzkiego „Pomorskiej Ligi Zadaniowej” – 50 pkt</w:t>
      </w:r>
      <w:r w:rsidR="0099657A" w:rsidRPr="00351F4E">
        <w:rPr>
          <w:rFonts w:ascii="Arial" w:hAnsi="Arial" w:cs="Arial"/>
          <w:sz w:val="24"/>
          <w:szCs w:val="24"/>
        </w:rPr>
        <w:t>.</w:t>
      </w:r>
    </w:p>
    <w:p w14:paraId="148DE860" w14:textId="15B59C72" w:rsidR="0069104A" w:rsidRPr="00351F4E" w:rsidRDefault="0069104A" w:rsidP="00382C80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1F4E">
        <w:rPr>
          <w:rFonts w:ascii="Arial" w:hAnsi="Arial" w:cs="Arial"/>
          <w:sz w:val="24"/>
          <w:szCs w:val="24"/>
        </w:rPr>
        <w:t xml:space="preserve"> Finalista etapu wojewódzkiego „Pomorskiej Ligi Zadaniowej”  – 30 pkt</w:t>
      </w:r>
      <w:r w:rsidR="0099657A" w:rsidRPr="00351F4E">
        <w:rPr>
          <w:rFonts w:ascii="Arial" w:hAnsi="Arial" w:cs="Arial"/>
          <w:sz w:val="24"/>
          <w:szCs w:val="24"/>
        </w:rPr>
        <w:t>.</w:t>
      </w:r>
    </w:p>
    <w:p w14:paraId="231860E7" w14:textId="733F7EA1" w:rsidR="0069104A" w:rsidRPr="00351F4E" w:rsidRDefault="0069104A" w:rsidP="00382C80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1F4E">
        <w:rPr>
          <w:rFonts w:ascii="Arial" w:hAnsi="Arial" w:cs="Arial"/>
          <w:sz w:val="24"/>
          <w:szCs w:val="24"/>
        </w:rPr>
        <w:t xml:space="preserve"> Uczestnik etapu wojewódzkiego „Pomorskiej Ligi Zadaniowej” – 20 pkt</w:t>
      </w:r>
      <w:r w:rsidR="0099657A" w:rsidRPr="00351F4E">
        <w:rPr>
          <w:rFonts w:ascii="Arial" w:hAnsi="Arial" w:cs="Arial"/>
          <w:sz w:val="24"/>
          <w:szCs w:val="24"/>
        </w:rPr>
        <w:t>.</w:t>
      </w:r>
    </w:p>
    <w:p w14:paraId="794A2FF8" w14:textId="77777777" w:rsidR="0069104A" w:rsidRPr="00704BA4" w:rsidRDefault="0069104A" w:rsidP="00704BA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E1F23D2" w14:textId="77777777" w:rsidR="0069104A" w:rsidRPr="00704BA4" w:rsidRDefault="0069104A" w:rsidP="00C92F71">
      <w:pPr>
        <w:spacing w:after="0"/>
        <w:rPr>
          <w:rFonts w:ascii="Arial" w:hAnsi="Arial" w:cs="Arial"/>
          <w:sz w:val="24"/>
          <w:szCs w:val="24"/>
        </w:rPr>
      </w:pPr>
    </w:p>
    <w:sectPr w:rsidR="0069104A" w:rsidRPr="00704BA4" w:rsidSect="003C5A98">
      <w:headerReference w:type="default" r:id="rId7"/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95668" w14:textId="77777777" w:rsidR="00B7753D" w:rsidRDefault="00B7753D" w:rsidP="00EC205C">
      <w:pPr>
        <w:spacing w:after="0" w:line="240" w:lineRule="auto"/>
      </w:pPr>
      <w:r>
        <w:separator/>
      </w:r>
    </w:p>
  </w:endnote>
  <w:endnote w:type="continuationSeparator" w:id="0">
    <w:p w14:paraId="5F2D80B5" w14:textId="77777777" w:rsidR="00B7753D" w:rsidRDefault="00B7753D" w:rsidP="00EC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C637" w14:textId="77777777" w:rsidR="00DA1DFC" w:rsidRDefault="00DA1DFC" w:rsidP="00DA1DFC">
    <w:pPr>
      <w:pStyle w:val="Nagwek"/>
    </w:pPr>
    <w:r>
      <w:t>__________________________________________________________________________________</w:t>
    </w:r>
  </w:p>
  <w:p w14:paraId="132B1246" w14:textId="77777777" w:rsidR="00DA1DFC" w:rsidRDefault="00DA1DFC" w:rsidP="00DD4161">
    <w:pPr>
      <w:pStyle w:val="Stopka"/>
      <w:jc w:val="center"/>
      <w:rPr>
        <w:rFonts w:ascii="Arial" w:hAnsi="Arial" w:cs="Arial"/>
        <w:sz w:val="20"/>
        <w:szCs w:val="20"/>
      </w:rPr>
    </w:pPr>
  </w:p>
  <w:p w14:paraId="521AA2FF" w14:textId="04E9A9FD" w:rsidR="0069104A" w:rsidRPr="0087632A" w:rsidRDefault="0069104A" w:rsidP="00DD4161">
    <w:pPr>
      <w:pStyle w:val="Stopka"/>
      <w:jc w:val="center"/>
      <w:rPr>
        <w:rFonts w:ascii="Arial" w:hAnsi="Arial" w:cs="Arial"/>
        <w:sz w:val="20"/>
        <w:szCs w:val="20"/>
      </w:rPr>
    </w:pPr>
    <w:r w:rsidRPr="00202DC0">
      <w:rPr>
        <w:rFonts w:ascii="Arial" w:hAnsi="Arial" w:cs="Arial"/>
        <w:sz w:val="20"/>
        <w:szCs w:val="20"/>
      </w:rPr>
      <w:t>Fundusze Europejskie dla Pomorza 2021 - 2027</w:t>
    </w:r>
  </w:p>
  <w:p w14:paraId="62EBEC46" w14:textId="77777777" w:rsidR="0069104A" w:rsidRDefault="006910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E7FAD" w14:textId="77777777" w:rsidR="00B7753D" w:rsidRDefault="00B7753D" w:rsidP="00EC205C">
      <w:pPr>
        <w:spacing w:after="0" w:line="240" w:lineRule="auto"/>
      </w:pPr>
      <w:r>
        <w:separator/>
      </w:r>
    </w:p>
  </w:footnote>
  <w:footnote w:type="continuationSeparator" w:id="0">
    <w:p w14:paraId="5377ED8F" w14:textId="77777777" w:rsidR="00B7753D" w:rsidRDefault="00B7753D" w:rsidP="00EC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F3A7B" w14:textId="1653F884" w:rsidR="0069104A" w:rsidRDefault="00351F4E" w:rsidP="00DD4161">
    <w:pPr>
      <w:pStyle w:val="Nagwek"/>
    </w:pPr>
    <w:bookmarkStart w:id="1" w:name="_Hlk184037911"/>
    <w:bookmarkStart w:id="2" w:name="_Hlk184037912"/>
    <w:r>
      <w:rPr>
        <w:noProof/>
        <w:lang w:eastAsia="pl-PL"/>
      </w:rPr>
      <w:drawing>
        <wp:inline distT="0" distB="0" distL="0" distR="0" wp14:anchorId="5DADA4D9" wp14:editId="39E4B72C">
          <wp:extent cx="5924550" cy="685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E364DD" w14:textId="77777777" w:rsidR="0069104A" w:rsidRDefault="0069104A">
    <w:pPr>
      <w:pStyle w:val="Nagwek"/>
    </w:pPr>
    <w:r>
      <w:t>__________________________________________________________________________________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6CF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63380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C076C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F5436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DF800D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2958135">
    <w:abstractNumId w:val="3"/>
  </w:num>
  <w:num w:numId="2" w16cid:durableId="230964591">
    <w:abstractNumId w:val="2"/>
  </w:num>
  <w:num w:numId="3" w16cid:durableId="163519333">
    <w:abstractNumId w:val="1"/>
  </w:num>
  <w:num w:numId="4" w16cid:durableId="98452179">
    <w:abstractNumId w:val="4"/>
  </w:num>
  <w:num w:numId="5" w16cid:durableId="152856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A98"/>
    <w:rsid w:val="00015BCE"/>
    <w:rsid w:val="000351B4"/>
    <w:rsid w:val="00054FF0"/>
    <w:rsid w:val="00083E9C"/>
    <w:rsid w:val="000D0591"/>
    <w:rsid w:val="0014689C"/>
    <w:rsid w:val="001931F0"/>
    <w:rsid w:val="00202DC0"/>
    <w:rsid w:val="00277C1B"/>
    <w:rsid w:val="00286E6D"/>
    <w:rsid w:val="002F266F"/>
    <w:rsid w:val="00332613"/>
    <w:rsid w:val="00351F4E"/>
    <w:rsid w:val="0038099D"/>
    <w:rsid w:val="00382C80"/>
    <w:rsid w:val="00397BD2"/>
    <w:rsid w:val="003C5A98"/>
    <w:rsid w:val="003D33D5"/>
    <w:rsid w:val="003F0AFC"/>
    <w:rsid w:val="003F6DD8"/>
    <w:rsid w:val="004260E3"/>
    <w:rsid w:val="00511925"/>
    <w:rsid w:val="005A479A"/>
    <w:rsid w:val="005C0EEF"/>
    <w:rsid w:val="005D4624"/>
    <w:rsid w:val="006121E6"/>
    <w:rsid w:val="00635CB0"/>
    <w:rsid w:val="00636D8E"/>
    <w:rsid w:val="00642727"/>
    <w:rsid w:val="00660891"/>
    <w:rsid w:val="00677670"/>
    <w:rsid w:val="00687C7A"/>
    <w:rsid w:val="0069104A"/>
    <w:rsid w:val="00691E86"/>
    <w:rsid w:val="006B2844"/>
    <w:rsid w:val="00704BA4"/>
    <w:rsid w:val="00722CF1"/>
    <w:rsid w:val="00737FE5"/>
    <w:rsid w:val="007445F9"/>
    <w:rsid w:val="00755E4D"/>
    <w:rsid w:val="00790EF4"/>
    <w:rsid w:val="007C2BD0"/>
    <w:rsid w:val="007C497C"/>
    <w:rsid w:val="007D159E"/>
    <w:rsid w:val="007E0D37"/>
    <w:rsid w:val="007F3016"/>
    <w:rsid w:val="00811AF1"/>
    <w:rsid w:val="00825EC1"/>
    <w:rsid w:val="00846F97"/>
    <w:rsid w:val="00852290"/>
    <w:rsid w:val="008736E4"/>
    <w:rsid w:val="0087632A"/>
    <w:rsid w:val="00880BF8"/>
    <w:rsid w:val="00891C75"/>
    <w:rsid w:val="00935261"/>
    <w:rsid w:val="00971F05"/>
    <w:rsid w:val="0099657A"/>
    <w:rsid w:val="009D6957"/>
    <w:rsid w:val="00B6217D"/>
    <w:rsid w:val="00B7753D"/>
    <w:rsid w:val="00B94FED"/>
    <w:rsid w:val="00BC17C2"/>
    <w:rsid w:val="00C66093"/>
    <w:rsid w:val="00C73242"/>
    <w:rsid w:val="00C87D4E"/>
    <w:rsid w:val="00C92F71"/>
    <w:rsid w:val="00CD25AB"/>
    <w:rsid w:val="00CD58CE"/>
    <w:rsid w:val="00D80DA0"/>
    <w:rsid w:val="00DA1DFC"/>
    <w:rsid w:val="00DD4161"/>
    <w:rsid w:val="00DD68C9"/>
    <w:rsid w:val="00E1754B"/>
    <w:rsid w:val="00E662D7"/>
    <w:rsid w:val="00EC205C"/>
    <w:rsid w:val="00F10C3A"/>
    <w:rsid w:val="00F85551"/>
    <w:rsid w:val="00F934B8"/>
    <w:rsid w:val="00FC57A8"/>
    <w:rsid w:val="00FD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477E5B4"/>
  <w14:defaultImageDpi w14:val="0"/>
  <w15:docId w15:val="{2837C721-CE89-4902-ADE9-F9CAE7B8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kern w:val="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852290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lang w:eastAsia="en-US"/>
    </w:rPr>
  </w:style>
  <w:style w:type="paragraph" w:styleId="Nagwek">
    <w:name w:val="header"/>
    <w:basedOn w:val="Normalny"/>
    <w:link w:val="NagwekZnak"/>
    <w:uiPriority w:val="99"/>
    <w:locked/>
    <w:rsid w:val="00EC20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C205C"/>
    <w:rPr>
      <w:kern w:val="0"/>
      <w:lang w:val="x-none" w:eastAsia="en-US"/>
    </w:rPr>
  </w:style>
  <w:style w:type="paragraph" w:styleId="Stopka">
    <w:name w:val="footer"/>
    <w:basedOn w:val="Normalny"/>
    <w:link w:val="StopkaZnak"/>
    <w:uiPriority w:val="99"/>
    <w:locked/>
    <w:rsid w:val="00EC20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C205C"/>
    <w:rPr>
      <w:kern w:val="0"/>
      <w:lang w:val="x-none" w:eastAsia="en-US"/>
    </w:rPr>
  </w:style>
  <w:style w:type="character" w:styleId="Wyrnieniedelikatne">
    <w:name w:val="Subtle Emphasis"/>
    <w:basedOn w:val="Domylnaczcionkaakapitu"/>
    <w:uiPriority w:val="19"/>
    <w:qFormat/>
    <w:rsid w:val="00B6217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1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507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Nr2 Office 2019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Mroczkowska</dc:creator>
  <cp:keywords/>
  <dc:description/>
  <cp:lastModifiedBy>lpiasecka</cp:lastModifiedBy>
  <cp:revision>3</cp:revision>
  <cp:lastPrinted>2025-02-19T07:41:00Z</cp:lastPrinted>
  <dcterms:created xsi:type="dcterms:W3CDTF">2025-04-07T06:49:00Z</dcterms:created>
  <dcterms:modified xsi:type="dcterms:W3CDTF">2025-04-07T08:17:00Z</dcterms:modified>
</cp:coreProperties>
</file>